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78F" w14:textId="5A885996" w:rsidR="0083790A" w:rsidRPr="004E78A4" w:rsidRDefault="00FA189F" w:rsidP="0083790A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4E78A4">
        <w:rPr>
          <w:lang w:val="uk-UA"/>
        </w:rPr>
        <w:t xml:space="preserve"> </w:t>
      </w:r>
      <w:r w:rsidR="0083790A" w:rsidRPr="004E78A4">
        <w:rPr>
          <w:rFonts w:eastAsia="Calibri"/>
          <w:noProof/>
          <w:color w:val="000000"/>
          <w:lang w:val="uk-UA"/>
        </w:rPr>
        <w:drawing>
          <wp:inline distT="0" distB="0" distL="0" distR="0" wp14:anchorId="72305061" wp14:editId="4288800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6ABC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A139A92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САВРАНСЬКА СЕЛИЩНА РАДА</w:t>
      </w:r>
    </w:p>
    <w:p w14:paraId="1D1D9893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ОДЕСЬКОЇ ОБЛАСТІ</w:t>
      </w:r>
    </w:p>
    <w:p w14:paraId="13730876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F184E2A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27B7D0C" w14:textId="30025ADE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 xml:space="preserve">ПРОТОКОЛ № </w:t>
      </w:r>
      <w:r w:rsidR="006F3003">
        <w:rPr>
          <w:b/>
          <w:bCs/>
          <w:color w:val="000000"/>
          <w:lang w:val="uk-UA"/>
        </w:rPr>
        <w:t>51</w:t>
      </w:r>
    </w:p>
    <w:p w14:paraId="7678FC63" w14:textId="57E9BD3C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 xml:space="preserve">пленарного засідання </w:t>
      </w:r>
      <w:r w:rsidR="006F3003">
        <w:rPr>
          <w:bCs/>
          <w:color w:val="000000" w:themeColor="text1"/>
          <w:szCs w:val="24"/>
          <w:lang w:val="uk-UA"/>
        </w:rPr>
        <w:t>поза</w:t>
      </w:r>
      <w:r w:rsidRPr="004E78A4">
        <w:rPr>
          <w:bCs/>
          <w:color w:val="000000" w:themeColor="text1"/>
          <w:szCs w:val="24"/>
          <w:lang w:val="uk-UA"/>
        </w:rPr>
        <w:t xml:space="preserve">чергової сорок </w:t>
      </w:r>
      <w:r w:rsidR="006F3003">
        <w:rPr>
          <w:bCs/>
          <w:color w:val="000000" w:themeColor="text1"/>
          <w:szCs w:val="24"/>
          <w:lang w:val="uk-UA"/>
        </w:rPr>
        <w:t>дев’ят</w:t>
      </w:r>
      <w:r w:rsidR="00545AB6" w:rsidRPr="004E78A4">
        <w:rPr>
          <w:bCs/>
          <w:color w:val="000000" w:themeColor="text1"/>
          <w:szCs w:val="24"/>
          <w:lang w:val="uk-UA"/>
        </w:rPr>
        <w:t>ої</w:t>
      </w:r>
      <w:r w:rsidRPr="004E78A4">
        <w:rPr>
          <w:bCs/>
          <w:color w:val="000000" w:themeColor="text1"/>
          <w:szCs w:val="24"/>
          <w:lang w:val="uk-UA"/>
        </w:rPr>
        <w:t xml:space="preserve"> сесії</w:t>
      </w:r>
    </w:p>
    <w:p w14:paraId="1A7769AA" w14:textId="77777777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21D506F" w14:textId="77777777" w:rsidR="0083790A" w:rsidRPr="004E78A4" w:rsidRDefault="0083790A" w:rsidP="0083790A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6696C26" w14:textId="5A2CFDC4" w:rsidR="00545AB6" w:rsidRPr="004E78A4" w:rsidRDefault="00DB7A44" w:rsidP="00545AB6">
      <w:pPr>
        <w:pStyle w:val="a3"/>
        <w:jc w:val="right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83790A" w:rsidRPr="004E78A4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</w:t>
      </w:r>
      <w:r w:rsidR="006F3003">
        <w:rPr>
          <w:color w:val="000000"/>
          <w:szCs w:val="24"/>
          <w:lang w:val="uk-UA"/>
        </w:rPr>
        <w:t>03</w:t>
      </w:r>
      <w:r w:rsidR="00A110B2" w:rsidRPr="004E78A4">
        <w:rPr>
          <w:color w:val="000000"/>
          <w:szCs w:val="24"/>
          <w:lang w:val="uk-UA"/>
        </w:rPr>
        <w:t xml:space="preserve"> </w:t>
      </w:r>
      <w:r w:rsidR="006F3003">
        <w:rPr>
          <w:color w:val="000000"/>
          <w:szCs w:val="24"/>
          <w:lang w:val="uk-UA"/>
        </w:rPr>
        <w:t>жовт</w:t>
      </w:r>
      <w:r w:rsidR="00545AB6" w:rsidRPr="004E78A4">
        <w:rPr>
          <w:color w:val="000000"/>
          <w:szCs w:val="24"/>
          <w:lang w:val="uk-UA"/>
        </w:rPr>
        <w:t xml:space="preserve">ня </w:t>
      </w:r>
      <w:r w:rsidR="00545AB6" w:rsidRPr="004E78A4">
        <w:rPr>
          <w:szCs w:val="24"/>
          <w:lang w:val="uk-UA"/>
        </w:rPr>
        <w:t>2024 року</w:t>
      </w:r>
    </w:p>
    <w:p w14:paraId="44BA7CC2" w14:textId="2566C3D3" w:rsidR="0083790A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150F1A6" w14:textId="77777777" w:rsidR="0083790A" w:rsidRPr="004E78A4" w:rsidRDefault="0083790A" w:rsidP="0083790A">
      <w:pPr>
        <w:pStyle w:val="a3"/>
        <w:jc w:val="both"/>
        <w:rPr>
          <w:szCs w:val="24"/>
          <w:lang w:val="uk-UA"/>
        </w:rPr>
      </w:pPr>
    </w:p>
    <w:p w14:paraId="5953389B" w14:textId="6E6D477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Початок засідання - 1</w:t>
      </w:r>
      <w:r w:rsidR="001E75F9">
        <w:rPr>
          <w:lang w:val="uk-UA"/>
        </w:rPr>
        <w:t>0</w:t>
      </w:r>
      <w:r w:rsidRPr="004E78A4">
        <w:rPr>
          <w:lang w:val="uk-UA"/>
        </w:rPr>
        <w:t>.00 год</w:t>
      </w:r>
    </w:p>
    <w:p w14:paraId="68AF813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FFC7B23" w14:textId="3FDB788B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Місце проведення – малий зал адмінбудівлі селищної ради (</w:t>
      </w:r>
      <w:proofErr w:type="spellStart"/>
      <w:r w:rsidRPr="004E78A4">
        <w:rPr>
          <w:lang w:val="uk-UA"/>
        </w:rPr>
        <w:t>вул.Соборна</w:t>
      </w:r>
      <w:proofErr w:type="spellEnd"/>
      <w:r w:rsidRPr="004E78A4">
        <w:rPr>
          <w:lang w:val="uk-UA"/>
        </w:rPr>
        <w:t>,</w:t>
      </w:r>
      <w:r w:rsidR="00A110B2" w:rsidRPr="004E78A4">
        <w:rPr>
          <w:lang w:val="uk-UA"/>
        </w:rPr>
        <w:t xml:space="preserve"> </w:t>
      </w:r>
      <w:r w:rsidRPr="004E78A4">
        <w:rPr>
          <w:lang w:val="uk-UA"/>
        </w:rPr>
        <w:t>9,                                  смт Саврань).</w:t>
      </w:r>
    </w:p>
    <w:p w14:paraId="040CBFF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E1151" w14:textId="20DC42B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Час роботи пленарного засідання – 1</w:t>
      </w:r>
      <w:r w:rsidR="001E75F9">
        <w:rPr>
          <w:color w:val="000000"/>
          <w:lang w:val="uk-UA"/>
        </w:rPr>
        <w:t>0</w:t>
      </w:r>
      <w:r w:rsidRPr="004E78A4">
        <w:rPr>
          <w:color w:val="000000"/>
          <w:lang w:val="uk-UA"/>
        </w:rPr>
        <w:t>.00 - 1</w:t>
      </w:r>
      <w:r w:rsidR="001E75F9">
        <w:rPr>
          <w:color w:val="000000"/>
          <w:lang w:val="uk-UA"/>
        </w:rPr>
        <w:t>2</w:t>
      </w:r>
      <w:r w:rsidRPr="004E78A4">
        <w:rPr>
          <w:color w:val="000000"/>
          <w:lang w:val="uk-UA"/>
        </w:rPr>
        <w:t>.</w:t>
      </w:r>
      <w:r w:rsidR="001E75F9">
        <w:rPr>
          <w:color w:val="000000"/>
          <w:lang w:val="uk-UA"/>
        </w:rPr>
        <w:t>15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год.       </w:t>
      </w:r>
    </w:p>
    <w:p w14:paraId="1A5B4A69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B426CE5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Всього обрано депутатів: 26</w:t>
      </w:r>
    </w:p>
    <w:p w14:paraId="7E58635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1FE895EB" w14:textId="601FCF93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Присутні: </w:t>
      </w:r>
      <w:r w:rsidRPr="004E78A4">
        <w:rPr>
          <w:lang w:val="uk-UA"/>
        </w:rPr>
        <w:t>1</w:t>
      </w:r>
      <w:r w:rsidR="009564E0">
        <w:rPr>
          <w:lang w:val="uk-UA"/>
        </w:rPr>
        <w:t>7</w:t>
      </w:r>
      <w:r w:rsidRPr="004E78A4">
        <w:rPr>
          <w:color w:val="000000" w:themeColor="text1"/>
          <w:lang w:val="uk-UA"/>
        </w:rPr>
        <w:t xml:space="preserve"> депутатів </w:t>
      </w:r>
      <w:r w:rsidRPr="004E78A4">
        <w:rPr>
          <w:lang w:val="uk-UA"/>
        </w:rPr>
        <w:t>(список додається).</w:t>
      </w:r>
    </w:p>
    <w:p w14:paraId="38CC1597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6504B2" w14:textId="59EA4EDF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Відсутні депутати: Бондар І.Г.,</w:t>
      </w:r>
      <w:r w:rsidR="0018363E" w:rsidRPr="004E78A4">
        <w:rPr>
          <w:lang w:val="uk-UA"/>
        </w:rPr>
        <w:t xml:space="preserve"> </w:t>
      </w:r>
      <w:r w:rsidR="009564E0">
        <w:rPr>
          <w:lang w:val="uk-UA"/>
        </w:rPr>
        <w:t>Волошин О.А.</w:t>
      </w:r>
      <w:r w:rsidR="006019F4">
        <w:rPr>
          <w:lang w:val="uk-UA"/>
        </w:rPr>
        <w:t xml:space="preserve">., </w:t>
      </w:r>
      <w:r w:rsidRPr="004E78A4">
        <w:rPr>
          <w:lang w:val="uk-UA"/>
        </w:rPr>
        <w:t xml:space="preserve">Мельничук В.М., Мартиновський Г.В., </w:t>
      </w:r>
      <w:proofErr w:type="spellStart"/>
      <w:r w:rsidRPr="004E78A4">
        <w:rPr>
          <w:lang w:val="uk-UA"/>
        </w:rPr>
        <w:t>Населенко</w:t>
      </w:r>
      <w:proofErr w:type="spellEnd"/>
      <w:r w:rsidRPr="004E78A4">
        <w:rPr>
          <w:lang w:val="uk-UA"/>
        </w:rPr>
        <w:t xml:space="preserve"> Є.О.,</w:t>
      </w:r>
      <w:r w:rsidR="006019F4">
        <w:rPr>
          <w:lang w:val="uk-UA"/>
        </w:rPr>
        <w:t xml:space="preserve"> </w:t>
      </w:r>
      <w:r w:rsidR="009564E0">
        <w:rPr>
          <w:lang w:val="uk-UA"/>
        </w:rPr>
        <w:t xml:space="preserve">Пуга О.Л., </w:t>
      </w:r>
      <w:proofErr w:type="spellStart"/>
      <w:r w:rsidR="009564E0">
        <w:rPr>
          <w:lang w:val="uk-UA"/>
        </w:rPr>
        <w:t>Таранюк</w:t>
      </w:r>
      <w:proofErr w:type="spellEnd"/>
      <w:r w:rsidR="009564E0">
        <w:rPr>
          <w:lang w:val="uk-UA"/>
        </w:rPr>
        <w:t xml:space="preserve"> </w:t>
      </w:r>
      <w:r w:rsidR="003D2553">
        <w:rPr>
          <w:lang w:val="uk-UA"/>
        </w:rPr>
        <w:t>С.В., Терлецький М.В. та</w:t>
      </w:r>
      <w:r w:rsidR="0018363E" w:rsidRPr="004E78A4">
        <w:rPr>
          <w:lang w:val="uk-UA"/>
        </w:rPr>
        <w:t xml:space="preserve"> </w:t>
      </w:r>
      <w:r w:rsidR="00016BBF" w:rsidRPr="004E78A4">
        <w:rPr>
          <w:lang w:val="uk-UA"/>
        </w:rPr>
        <w:t xml:space="preserve"> </w:t>
      </w:r>
      <w:proofErr w:type="spellStart"/>
      <w:r w:rsidRPr="004E78A4">
        <w:rPr>
          <w:lang w:val="uk-UA"/>
        </w:rPr>
        <w:t>Хапатнюковський</w:t>
      </w:r>
      <w:proofErr w:type="spellEnd"/>
      <w:r w:rsidRPr="004E78A4">
        <w:rPr>
          <w:lang w:val="uk-UA"/>
        </w:rPr>
        <w:t xml:space="preserve"> О.В.</w:t>
      </w:r>
    </w:p>
    <w:p w14:paraId="2671D50A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06B932" w14:textId="60912EEB" w:rsidR="0083790A" w:rsidRPr="00EE029A" w:rsidRDefault="0083790A" w:rsidP="00EE029A">
      <w:pPr>
        <w:pStyle w:val="a3"/>
        <w:rPr>
          <w:sz w:val="28"/>
          <w:szCs w:val="28"/>
          <w:lang w:val="uk-UA"/>
        </w:rPr>
      </w:pPr>
      <w:r w:rsidRPr="004E78A4">
        <w:rPr>
          <w:color w:val="000000"/>
          <w:lang w:val="uk-UA"/>
        </w:rPr>
        <w:t xml:space="preserve">На сесії присутні: старости </w:t>
      </w:r>
      <w:proofErr w:type="spellStart"/>
      <w:r w:rsidRPr="004E78A4">
        <w:rPr>
          <w:color w:val="000000"/>
          <w:lang w:val="uk-UA"/>
        </w:rPr>
        <w:t>старостинських</w:t>
      </w:r>
      <w:proofErr w:type="spellEnd"/>
      <w:r w:rsidRPr="004E78A4">
        <w:rPr>
          <w:color w:val="000000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14:paraId="34FBA7D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56242D0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15A9F46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11571A" w14:textId="40EBB39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Підрахунок голосів веде лічильна комісія у складі: </w:t>
      </w:r>
      <w:r w:rsidR="008505E6" w:rsidRPr="004E78A4">
        <w:rPr>
          <w:color w:val="000000"/>
          <w:lang w:val="uk-UA"/>
        </w:rPr>
        <w:t xml:space="preserve">Шевченка О.В., </w:t>
      </w:r>
      <w:r w:rsidRPr="004E78A4">
        <w:rPr>
          <w:color w:val="000000"/>
          <w:lang w:val="uk-UA"/>
        </w:rPr>
        <w:t xml:space="preserve">Починок А.В., </w:t>
      </w:r>
      <w:proofErr w:type="spellStart"/>
      <w:r w:rsidRPr="004E78A4">
        <w:rPr>
          <w:color w:val="000000"/>
          <w:lang w:val="uk-UA"/>
        </w:rPr>
        <w:t>Буманської</w:t>
      </w:r>
      <w:proofErr w:type="spellEnd"/>
      <w:r w:rsidRPr="004E78A4">
        <w:rPr>
          <w:color w:val="000000"/>
          <w:lang w:val="uk-UA"/>
        </w:rPr>
        <w:t xml:space="preserve"> О.О., Бондаренк</w:t>
      </w:r>
      <w:r w:rsidR="008505E6" w:rsidRPr="004E78A4">
        <w:rPr>
          <w:color w:val="000000"/>
          <w:lang w:val="uk-UA"/>
        </w:rPr>
        <w:t>а</w:t>
      </w:r>
      <w:r w:rsidRPr="004E78A4">
        <w:rPr>
          <w:color w:val="000000"/>
          <w:lang w:val="uk-UA"/>
        </w:rPr>
        <w:t xml:space="preserve"> В.В.. </w:t>
      </w:r>
    </w:p>
    <w:p w14:paraId="184751D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31AA2CF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Сесія проводиться з дотриманням усіх заходів безпеки в умовах воєнного стану.</w:t>
      </w:r>
    </w:p>
    <w:p w14:paraId="2FE4978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F96A01D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Присутні вшанували хвилиною мовчання пам'ять з</w:t>
      </w:r>
      <w:r w:rsidRPr="004E78A4">
        <w:rPr>
          <w:rFonts w:eastAsia="Times New Roman"/>
          <w:color w:val="050505"/>
          <w:lang w:val="uk-UA"/>
        </w:rPr>
        <w:t xml:space="preserve">ахисників України </w:t>
      </w:r>
      <w:r w:rsidRPr="004E78A4">
        <w:rPr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0089699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2A51688" w14:textId="01595211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b/>
          <w:bCs/>
          <w:color w:val="000000"/>
          <w:lang w:val="uk-UA"/>
        </w:rPr>
        <w:t xml:space="preserve">Головуючий </w:t>
      </w:r>
      <w:r w:rsidRPr="004E78A4">
        <w:rPr>
          <w:color w:val="000000"/>
          <w:lang w:val="uk-UA"/>
        </w:rPr>
        <w:t xml:space="preserve">сповістив про реєстрацію в сесійній </w:t>
      </w:r>
      <w:r w:rsidRPr="004E78A4">
        <w:rPr>
          <w:lang w:val="uk-UA"/>
        </w:rPr>
        <w:t>залі 1</w:t>
      </w:r>
      <w:r w:rsidR="009564E0">
        <w:rPr>
          <w:lang w:val="uk-UA"/>
        </w:rPr>
        <w:t>4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депутатів, зазначивши, що</w:t>
      </w:r>
      <w:r w:rsidRPr="004E78A4">
        <w:rPr>
          <w:b/>
          <w:bCs/>
          <w:color w:val="000000"/>
          <w:lang w:val="uk-UA"/>
        </w:rPr>
        <w:t xml:space="preserve"> в</w:t>
      </w:r>
      <w:r w:rsidRPr="004E78A4">
        <w:rPr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компетенції, і</w:t>
      </w:r>
      <w:r w:rsidRPr="004E78A4">
        <w:rPr>
          <w:color w:val="000000"/>
          <w:lang w:val="uk-UA"/>
        </w:rPr>
        <w:t xml:space="preserve"> оголосив про відкриття </w:t>
      </w:r>
      <w:r w:rsidR="009564E0">
        <w:rPr>
          <w:color w:val="000000"/>
          <w:lang w:val="uk-UA"/>
        </w:rPr>
        <w:t>поза</w:t>
      </w:r>
      <w:r w:rsidRPr="004E78A4">
        <w:rPr>
          <w:color w:val="000000"/>
          <w:lang w:val="uk-UA"/>
        </w:rPr>
        <w:t xml:space="preserve">чергового засідання сорок </w:t>
      </w:r>
      <w:r w:rsidR="009564E0">
        <w:rPr>
          <w:color w:val="000000"/>
          <w:lang w:val="uk-UA"/>
        </w:rPr>
        <w:t>дев’ят</w:t>
      </w:r>
      <w:r w:rsidRPr="004E78A4">
        <w:rPr>
          <w:color w:val="000000"/>
          <w:lang w:val="uk-UA"/>
        </w:rPr>
        <w:t>ої сесії Савранської селищної ради VIII скликання (звучить Державний Гімн України).</w:t>
      </w:r>
    </w:p>
    <w:p w14:paraId="025E343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20082A6" w14:textId="44F19B79" w:rsidR="001B0C47" w:rsidRDefault="001B0C47" w:rsidP="00C10620">
      <w:pPr>
        <w:pStyle w:val="a3"/>
        <w:jc w:val="both"/>
        <w:rPr>
          <w:b/>
          <w:bCs/>
          <w:lang w:val="uk-UA"/>
        </w:rPr>
      </w:pPr>
    </w:p>
    <w:p w14:paraId="58A42C5F" w14:textId="77777777" w:rsidR="00FC0223" w:rsidRPr="004E78A4" w:rsidRDefault="00FC0223" w:rsidP="00C10620">
      <w:pPr>
        <w:pStyle w:val="a3"/>
        <w:jc w:val="both"/>
        <w:rPr>
          <w:b/>
          <w:bCs/>
          <w:lang w:val="uk-UA"/>
        </w:rPr>
      </w:pPr>
    </w:p>
    <w:p w14:paraId="74BAA54F" w14:textId="77777777" w:rsidR="009564E0" w:rsidRDefault="009564E0" w:rsidP="00C10620">
      <w:pPr>
        <w:pStyle w:val="a3"/>
        <w:jc w:val="both"/>
        <w:rPr>
          <w:b/>
          <w:bCs/>
          <w:lang w:val="uk-UA"/>
        </w:rPr>
      </w:pPr>
      <w:r w:rsidRPr="009564E0">
        <w:rPr>
          <w:lang w:val="uk-UA"/>
        </w:rPr>
        <w:t>В сесійну залу прибули депутати: Сливка В.М., Паламарчук О.М.</w:t>
      </w:r>
      <w:r>
        <w:rPr>
          <w:b/>
          <w:bCs/>
          <w:lang w:val="uk-UA"/>
        </w:rPr>
        <w:t xml:space="preserve"> </w:t>
      </w:r>
      <w:r w:rsidRPr="009564E0">
        <w:rPr>
          <w:lang w:val="uk-UA"/>
        </w:rPr>
        <w:t>та</w:t>
      </w:r>
    </w:p>
    <w:p w14:paraId="2E982EA3" w14:textId="77777777" w:rsidR="009564E0" w:rsidRDefault="009564E0" w:rsidP="00C10620">
      <w:pPr>
        <w:pStyle w:val="a3"/>
        <w:jc w:val="both"/>
        <w:rPr>
          <w:b/>
          <w:bCs/>
          <w:lang w:val="uk-UA"/>
        </w:rPr>
      </w:pPr>
    </w:p>
    <w:p w14:paraId="0EF07A46" w14:textId="77777777" w:rsidR="00F25E2C" w:rsidRPr="004E78A4" w:rsidRDefault="00F25E2C" w:rsidP="00C10620">
      <w:pPr>
        <w:pStyle w:val="a3"/>
        <w:jc w:val="both"/>
        <w:rPr>
          <w:lang w:val="uk-UA"/>
        </w:rPr>
      </w:pPr>
    </w:p>
    <w:p w14:paraId="196B64B4" w14:textId="0CFEF9D4" w:rsidR="00A77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проект Порядку денного</w:t>
      </w:r>
      <w:r w:rsidR="00F25E2C">
        <w:rPr>
          <w:lang w:val="uk-UA"/>
        </w:rPr>
        <w:t xml:space="preserve"> </w:t>
      </w:r>
      <w:r w:rsidR="009564E0">
        <w:rPr>
          <w:lang w:val="uk-UA"/>
        </w:rPr>
        <w:t xml:space="preserve">та Регламент роботи пленарного засідання 49 сесії </w:t>
      </w:r>
      <w:r w:rsidR="009564E0">
        <w:rPr>
          <w:lang w:val="en-US"/>
        </w:rPr>
        <w:t>VIII</w:t>
      </w:r>
      <w:r w:rsidR="009564E0">
        <w:rPr>
          <w:lang w:val="uk-UA"/>
        </w:rPr>
        <w:t xml:space="preserve"> скликання</w:t>
      </w:r>
      <w:r w:rsidR="00A77D6D" w:rsidRPr="004E78A4">
        <w:rPr>
          <w:lang w:val="uk-UA"/>
        </w:rPr>
        <w:t>.</w:t>
      </w:r>
    </w:p>
    <w:p w14:paraId="3FC1865A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930E974" w14:textId="77777777" w:rsidR="003D0F1D" w:rsidRPr="003D0F1D" w:rsidRDefault="003D0F1D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ПОРЯДОК ДЕННИЙ</w:t>
      </w:r>
    </w:p>
    <w:p w14:paraId="5478BD03" w14:textId="7E1E8320" w:rsidR="003D0F1D" w:rsidRPr="003D0F1D" w:rsidRDefault="003D0F1D" w:rsidP="003D0F1D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пленарного засідання чергової 4</w:t>
      </w:r>
      <w:r w:rsidR="00F25E2C">
        <w:rPr>
          <w:szCs w:val="24"/>
          <w:lang w:val="uk-UA"/>
        </w:rPr>
        <w:t>7</w:t>
      </w:r>
      <w:r w:rsidRPr="003D0F1D">
        <w:rPr>
          <w:szCs w:val="24"/>
          <w:lang w:val="uk-UA"/>
        </w:rPr>
        <w:t xml:space="preserve"> сесії Савранської селищної ради</w:t>
      </w:r>
    </w:p>
    <w:p w14:paraId="36F80CEF" w14:textId="77777777" w:rsidR="003D0F1D" w:rsidRPr="00C12C6C" w:rsidRDefault="003D0F1D" w:rsidP="003D0F1D">
      <w:pPr>
        <w:pStyle w:val="a3"/>
        <w:jc w:val="center"/>
        <w:rPr>
          <w:szCs w:val="24"/>
          <w:lang w:val="uk-UA"/>
        </w:rPr>
      </w:pPr>
      <w:r w:rsidRPr="00C12C6C">
        <w:rPr>
          <w:szCs w:val="24"/>
          <w:lang w:val="en-US"/>
        </w:rPr>
        <w:t>VIII</w:t>
      </w:r>
      <w:r w:rsidRPr="00C12C6C">
        <w:rPr>
          <w:szCs w:val="24"/>
        </w:rPr>
        <w:t xml:space="preserve"> </w:t>
      </w:r>
      <w:r w:rsidRPr="00C12C6C">
        <w:rPr>
          <w:szCs w:val="24"/>
          <w:lang w:val="uk-UA"/>
        </w:rPr>
        <w:t>скликання</w:t>
      </w:r>
    </w:p>
    <w:p w14:paraId="455F6D0E" w14:textId="77777777" w:rsidR="0083790A" w:rsidRPr="00C12C6C" w:rsidRDefault="0083790A" w:rsidP="00C10620">
      <w:pPr>
        <w:pStyle w:val="a3"/>
        <w:jc w:val="both"/>
        <w:rPr>
          <w:color w:val="000000"/>
          <w:szCs w:val="24"/>
          <w:lang w:val="uk-UA"/>
        </w:rPr>
      </w:pPr>
    </w:p>
    <w:p w14:paraId="00A09CFA" w14:textId="77777777" w:rsidR="006F3003" w:rsidRPr="00D00D0C" w:rsidRDefault="006F3003" w:rsidP="00EE4887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00D0C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селищної ради від 21 грудня  2023 року   № 2501–VІІІ «</w:t>
      </w:r>
      <w:r w:rsidRPr="00D00D0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селищний бюджет Савранської територіальної  громади на 2024 рік».</w:t>
      </w:r>
    </w:p>
    <w:p w14:paraId="2CB2C224" w14:textId="77777777" w:rsidR="006F3003" w:rsidRPr="00D00D0C" w:rsidRDefault="006F3003" w:rsidP="006F3003">
      <w:pPr>
        <w:pStyle w:val="a7"/>
        <w:ind w:left="0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00D0C">
        <w:rPr>
          <w:rFonts w:ascii="Times New Roman" w:hAnsi="Times New Roman" w:cs="Times New Roman"/>
          <w:sz w:val="24"/>
          <w:szCs w:val="24"/>
          <w:lang w:val="uk-UA"/>
        </w:rPr>
        <w:t xml:space="preserve">Доповідач: </w:t>
      </w:r>
      <w:proofErr w:type="spellStart"/>
      <w:r w:rsidRPr="00D00D0C">
        <w:rPr>
          <w:rFonts w:ascii="Times New Roman" w:hAnsi="Times New Roman" w:cs="Times New Roman"/>
          <w:sz w:val="24"/>
          <w:szCs w:val="24"/>
          <w:lang w:val="uk-UA"/>
        </w:rPr>
        <w:t>Колеблюк</w:t>
      </w:r>
      <w:proofErr w:type="spellEnd"/>
      <w:r w:rsidRPr="00D00D0C">
        <w:rPr>
          <w:rFonts w:ascii="Times New Roman" w:hAnsi="Times New Roman" w:cs="Times New Roman"/>
          <w:sz w:val="24"/>
          <w:szCs w:val="24"/>
          <w:lang w:val="uk-UA"/>
        </w:rPr>
        <w:t xml:space="preserve"> А.Ф.</w:t>
      </w:r>
    </w:p>
    <w:p w14:paraId="4F0C161D" w14:textId="77777777" w:rsidR="00C12C6C" w:rsidRPr="00D00D0C" w:rsidRDefault="00C12C6C" w:rsidP="00C12C6C">
      <w:pPr>
        <w:pStyle w:val="a7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DB92596" w14:textId="5B10468C" w:rsidR="00C12C6C" w:rsidRPr="00D00D0C" w:rsidRDefault="00C12C6C" w:rsidP="00EE4887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00D0C">
        <w:rPr>
          <w:rFonts w:ascii="Times New Roman" w:hAnsi="Times New Roman" w:cs="Times New Roman"/>
          <w:bCs/>
          <w:sz w:val="24"/>
          <w:szCs w:val="24"/>
          <w:lang w:val="uk-UA"/>
        </w:rPr>
        <w:t>Різні.</w:t>
      </w:r>
    </w:p>
    <w:p w14:paraId="7F0D1B3E" w14:textId="77777777" w:rsidR="0083790A" w:rsidRPr="004E78A4" w:rsidRDefault="0083790A" w:rsidP="00C10620">
      <w:pPr>
        <w:pStyle w:val="a3"/>
        <w:jc w:val="both"/>
        <w:rPr>
          <w:rFonts w:eastAsia="Times New Roman"/>
          <w:bdr w:val="none" w:sz="0" w:space="0" w:color="auto" w:frame="1"/>
          <w:lang w:val="uk-UA" w:eastAsia="ru-RU"/>
        </w:rPr>
      </w:pPr>
    </w:p>
    <w:p w14:paraId="5379D1B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B838D37" w14:textId="46B97D1C" w:rsidR="001E7EB1" w:rsidRDefault="001E7EB1" w:rsidP="001E7EB1">
      <w:pPr>
        <w:pStyle w:val="a3"/>
        <w:ind w:firstLine="708"/>
        <w:jc w:val="both"/>
        <w:rPr>
          <w:lang w:val="uk-UA"/>
        </w:rPr>
      </w:pPr>
      <w:r w:rsidRPr="009564E0">
        <w:rPr>
          <w:b/>
          <w:bCs/>
          <w:lang w:val="uk-UA"/>
        </w:rPr>
        <w:t>Головуючий</w:t>
      </w:r>
      <w:r>
        <w:rPr>
          <w:lang w:val="uk-UA"/>
        </w:rPr>
        <w:t xml:space="preserve"> надав слово для виступу </w:t>
      </w:r>
      <w:r w:rsidR="009564E0">
        <w:rPr>
          <w:lang w:val="uk-UA"/>
        </w:rPr>
        <w:t>начальнику фінансового відділу селищної ради Аллі КОЛЕБЛЮК.</w:t>
      </w:r>
    </w:p>
    <w:p w14:paraId="7F01A9DF" w14:textId="77777777" w:rsidR="004A5128" w:rsidRDefault="004A5128" w:rsidP="001E7EB1">
      <w:pPr>
        <w:pStyle w:val="a3"/>
        <w:ind w:firstLine="708"/>
        <w:jc w:val="both"/>
        <w:rPr>
          <w:lang w:val="uk-UA"/>
        </w:rPr>
      </w:pPr>
    </w:p>
    <w:p w14:paraId="7FD17E53" w14:textId="73BBD4FD" w:rsidR="00EA3DC8" w:rsidRPr="004E78A4" w:rsidRDefault="004A5128" w:rsidP="009776AF">
      <w:pPr>
        <w:pStyle w:val="a3"/>
        <w:jc w:val="both"/>
        <w:rPr>
          <w:b/>
          <w:bCs/>
          <w:lang w:val="uk-UA"/>
        </w:rPr>
      </w:pPr>
      <w:r>
        <w:rPr>
          <w:szCs w:val="24"/>
          <w:lang w:val="uk-UA"/>
        </w:rPr>
        <w:t xml:space="preserve"> </w:t>
      </w:r>
    </w:p>
    <w:p w14:paraId="614EAE18" w14:textId="2279BB24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77D22F5" w14:textId="77777777" w:rsidR="003D2553" w:rsidRPr="00D00D0C" w:rsidRDefault="0083790A" w:rsidP="00D00D0C">
      <w:pPr>
        <w:pStyle w:val="a3"/>
        <w:jc w:val="both"/>
        <w:rPr>
          <w:bCs/>
          <w:color w:val="000000"/>
          <w:lang w:val="uk-UA"/>
        </w:rPr>
      </w:pPr>
      <w:r w:rsidRPr="003D2553">
        <w:rPr>
          <w:b/>
          <w:bCs/>
          <w:lang w:val="uk-UA"/>
        </w:rPr>
        <w:t>по питанню №1</w:t>
      </w:r>
      <w:r w:rsidRPr="003D2553">
        <w:rPr>
          <w:lang w:val="uk-UA"/>
        </w:rPr>
        <w:t xml:space="preserve"> </w:t>
      </w:r>
      <w:r w:rsidR="003D2553" w:rsidRPr="00D00D0C">
        <w:rPr>
          <w:lang w:val="uk-UA"/>
        </w:rPr>
        <w:t>Про внесення змін до рішення селищної ради від 21 грудня  2023 року   № 2501–VІІІ «</w:t>
      </w:r>
      <w:r w:rsidR="003D2553" w:rsidRPr="00D00D0C">
        <w:rPr>
          <w:bCs/>
          <w:color w:val="000000"/>
          <w:lang w:val="uk-UA"/>
        </w:rPr>
        <w:t>Про селищний бюджет Савранської територіальної  громади на 2024 рік».</w:t>
      </w:r>
    </w:p>
    <w:p w14:paraId="48C3EFBC" w14:textId="47A526FC" w:rsidR="00D00D0C" w:rsidRPr="00D00D0C" w:rsidRDefault="003D0F1D" w:rsidP="00D00D0C">
      <w:pPr>
        <w:pStyle w:val="a3"/>
        <w:jc w:val="both"/>
        <w:rPr>
          <w:lang w:val="uk-UA"/>
        </w:rPr>
      </w:pPr>
      <w:proofErr w:type="spellStart"/>
      <w:r w:rsidRPr="00D00D0C">
        <w:rPr>
          <w:b/>
          <w:lang w:val="uk-UA"/>
        </w:rPr>
        <w:t>Колеблюк</w:t>
      </w:r>
      <w:proofErr w:type="spellEnd"/>
      <w:r w:rsidRPr="00D00D0C">
        <w:rPr>
          <w:b/>
          <w:lang w:val="uk-UA"/>
        </w:rPr>
        <w:t xml:space="preserve"> А.Ф.</w:t>
      </w:r>
      <w:r w:rsidR="00D76446" w:rsidRPr="00D00D0C">
        <w:rPr>
          <w:lang w:val="uk-UA"/>
        </w:rPr>
        <w:t xml:space="preserve"> - начальника фінансового відділу селищної ради, яка</w:t>
      </w:r>
      <w:r w:rsidR="00D76446" w:rsidRPr="00D00D0C">
        <w:rPr>
          <w:b/>
          <w:lang w:val="uk-UA"/>
        </w:rPr>
        <w:t xml:space="preserve"> </w:t>
      </w:r>
      <w:r w:rsidR="00D62DC5" w:rsidRPr="00D00D0C">
        <w:rPr>
          <w:bCs/>
          <w:lang w:val="uk-UA"/>
        </w:rPr>
        <w:t>коментуючи підготовлену презентацію</w:t>
      </w:r>
      <w:r w:rsidR="00D62DC5" w:rsidRPr="00D00D0C">
        <w:rPr>
          <w:b/>
          <w:lang w:val="uk-UA"/>
        </w:rPr>
        <w:t xml:space="preserve"> </w:t>
      </w:r>
      <w:r w:rsidR="00D76446" w:rsidRPr="00D00D0C">
        <w:rPr>
          <w:bCs/>
          <w:lang w:val="uk-UA"/>
        </w:rPr>
        <w:t xml:space="preserve">сказала, що </w:t>
      </w:r>
      <w:r w:rsidR="00D00D0C" w:rsidRPr="00D00D0C">
        <w:rPr>
          <w:lang w:val="uk-UA"/>
        </w:rPr>
        <w:t xml:space="preserve"> </w:t>
      </w:r>
      <w:r w:rsidR="00D00D0C">
        <w:rPr>
          <w:lang w:val="uk-UA"/>
        </w:rPr>
        <w:t>р</w:t>
      </w:r>
      <w:r w:rsidR="00D00D0C" w:rsidRPr="00D00D0C">
        <w:rPr>
          <w:lang w:val="uk-UA"/>
        </w:rPr>
        <w:t>озпорядженням Одеської  ОДА від 25.09.2024 року №905/А-2024 Савранській селищній раді передбачено субвенцію з місцевого бюджету за рахунок залишку коштів освітньої субвенції, що утворився на початок бюджетного періоду  в сумі 777 150 грн. Субвенція передбачена для на закупівлі засобів навчання та комп’ютерного обладнання для оснащення навчальних кабінетів предмета «Захист України». Необхідна умова для використання субвенції – співфінансування в розмірі 20% з селищного бюджету. За рахунок перерозподілу (економії) коштів відділу освіти  155 430 грн. направляється на співфінансування, загальна сума коштів складає 932 580  грн.</w:t>
      </w:r>
    </w:p>
    <w:p w14:paraId="325324CB" w14:textId="1FD0CE6C" w:rsidR="00B37D7F" w:rsidRPr="004E78A4" w:rsidRDefault="00B37D7F" w:rsidP="00D00D0C">
      <w:pPr>
        <w:suppressAutoHyphens/>
        <w:spacing w:after="0" w:line="240" w:lineRule="auto"/>
        <w:jc w:val="both"/>
        <w:rPr>
          <w:lang w:val="uk-UA"/>
        </w:rPr>
      </w:pPr>
    </w:p>
    <w:p w14:paraId="2F6E7099" w14:textId="6E8A6EE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3AA8A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664331C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D096DFF" w14:textId="01A570BE" w:rsidR="0083790A" w:rsidRDefault="0083790A" w:rsidP="00C10620">
      <w:pPr>
        <w:pStyle w:val="a3"/>
        <w:jc w:val="both"/>
        <w:rPr>
          <w:lang w:val="uk-UA"/>
        </w:rPr>
      </w:pPr>
    </w:p>
    <w:p w14:paraId="42E2CBDE" w14:textId="2B07F063" w:rsidR="00B37992" w:rsidRDefault="00B37992" w:rsidP="00C10620">
      <w:pPr>
        <w:pStyle w:val="a3"/>
        <w:jc w:val="both"/>
        <w:rPr>
          <w:lang w:val="uk-UA"/>
        </w:rPr>
      </w:pPr>
      <w:proofErr w:type="spellStart"/>
      <w:r w:rsidRPr="00B37992">
        <w:rPr>
          <w:b/>
          <w:bCs/>
          <w:lang w:val="uk-UA"/>
        </w:rPr>
        <w:t>Асауляк</w:t>
      </w:r>
      <w:proofErr w:type="spellEnd"/>
      <w:r w:rsidRPr="00B37992">
        <w:rPr>
          <w:b/>
          <w:bCs/>
          <w:lang w:val="uk-UA"/>
        </w:rPr>
        <w:t xml:space="preserve"> Т.П</w:t>
      </w:r>
      <w:r>
        <w:rPr>
          <w:lang w:val="uk-UA"/>
        </w:rPr>
        <w:t xml:space="preserve">., яка поцікавилась у </w:t>
      </w:r>
      <w:proofErr w:type="spellStart"/>
      <w:r>
        <w:rPr>
          <w:lang w:val="uk-UA"/>
        </w:rPr>
        <w:t>в.о.начальника</w:t>
      </w:r>
      <w:proofErr w:type="spellEnd"/>
      <w:r>
        <w:rPr>
          <w:lang w:val="uk-UA"/>
        </w:rPr>
        <w:t xml:space="preserve"> відділу освіти, молоді та спорту про те, як планується використати зазначену субвенцію.</w:t>
      </w:r>
    </w:p>
    <w:p w14:paraId="6A9DD83C" w14:textId="1C0DB182" w:rsidR="00B37992" w:rsidRPr="004E78A4" w:rsidRDefault="00B37992" w:rsidP="00C10620">
      <w:pPr>
        <w:pStyle w:val="a3"/>
        <w:jc w:val="both"/>
        <w:rPr>
          <w:lang w:val="uk-UA"/>
        </w:rPr>
      </w:pPr>
      <w:r w:rsidRPr="00B37992">
        <w:rPr>
          <w:b/>
          <w:bCs/>
          <w:lang w:val="uk-UA"/>
        </w:rPr>
        <w:t>Коваль В.О.</w:t>
      </w:r>
      <w:r>
        <w:rPr>
          <w:lang w:val="uk-UA"/>
        </w:rPr>
        <w:t xml:space="preserve"> -</w:t>
      </w:r>
      <w:r w:rsidRPr="00B37992">
        <w:rPr>
          <w:lang w:val="uk-UA"/>
        </w:rPr>
        <w:t xml:space="preserve"> </w:t>
      </w:r>
      <w:proofErr w:type="spellStart"/>
      <w:r>
        <w:rPr>
          <w:lang w:val="uk-UA"/>
        </w:rPr>
        <w:t>в.о.начальника</w:t>
      </w:r>
      <w:proofErr w:type="spellEnd"/>
      <w:r>
        <w:rPr>
          <w:lang w:val="uk-UA"/>
        </w:rPr>
        <w:t xml:space="preserve"> відділу освіти, молоді та спорту</w:t>
      </w:r>
      <w:r>
        <w:rPr>
          <w:lang w:val="uk-UA"/>
        </w:rPr>
        <w:t xml:space="preserve">, який сказав, що субвенція буде використовуватись за цільовим призначенням  для оснащення навчальних кабінетів з предмету «Захист України»  </w:t>
      </w:r>
    </w:p>
    <w:p w14:paraId="6E2AB949" w14:textId="77777777" w:rsidR="00B37992" w:rsidRDefault="00B37992" w:rsidP="00C10620">
      <w:pPr>
        <w:pStyle w:val="a3"/>
        <w:jc w:val="both"/>
        <w:rPr>
          <w:rFonts w:eastAsia="Times New Roman"/>
          <w:lang w:val="uk-UA" w:eastAsia="ru-RU"/>
        </w:rPr>
      </w:pPr>
    </w:p>
    <w:p w14:paraId="7DCDABA5" w14:textId="545F7C2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3EDB3E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446DAE91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ECED0B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F2A90E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DD7710E" w14:textId="59C9736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B0EDD">
        <w:rPr>
          <w:color w:val="000000" w:themeColor="text1"/>
          <w:lang w:val="uk-UA"/>
        </w:rPr>
        <w:t>9</w:t>
      </w:r>
    </w:p>
    <w:p w14:paraId="4AF8510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3489417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266127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DD52769" w14:textId="77777777" w:rsidR="00B37992" w:rsidRDefault="00B37992" w:rsidP="00C10620">
      <w:pPr>
        <w:pStyle w:val="a3"/>
        <w:jc w:val="both"/>
        <w:rPr>
          <w:b/>
          <w:bCs/>
          <w:lang w:val="uk-UA"/>
        </w:rPr>
      </w:pPr>
    </w:p>
    <w:p w14:paraId="01A085D9" w14:textId="77777777" w:rsidR="00B37992" w:rsidRDefault="00B37992" w:rsidP="00C10620">
      <w:pPr>
        <w:pStyle w:val="a3"/>
        <w:jc w:val="both"/>
        <w:rPr>
          <w:b/>
          <w:bCs/>
          <w:lang w:val="uk-UA"/>
        </w:rPr>
      </w:pPr>
    </w:p>
    <w:p w14:paraId="20DE5BF5" w14:textId="4555A4CF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D7A96DB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BA384E9" w14:textId="77777777" w:rsidR="00D00D0C" w:rsidRPr="00D00D0C" w:rsidRDefault="0083790A" w:rsidP="00D00D0C">
      <w:pPr>
        <w:pStyle w:val="a3"/>
        <w:jc w:val="both"/>
        <w:rPr>
          <w:bCs/>
          <w:color w:val="000000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D00D0C" w:rsidRPr="00D00D0C">
        <w:rPr>
          <w:lang w:val="uk-UA"/>
        </w:rPr>
        <w:t>Про внесення змін до рішення селищної ради від 21 грудня  2023 року   № 2501–VІІІ «</w:t>
      </w:r>
      <w:r w:rsidR="00D00D0C" w:rsidRPr="00D00D0C">
        <w:rPr>
          <w:bCs/>
          <w:color w:val="000000"/>
          <w:lang w:val="uk-UA"/>
        </w:rPr>
        <w:t>Про селищний бюджет Савранської територіальної  громади на 2024 рік».</w:t>
      </w:r>
    </w:p>
    <w:p w14:paraId="3FB75AE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D8E2D5" w14:textId="22171083" w:rsidR="0001568D" w:rsidRPr="00D00D0C" w:rsidRDefault="0083790A" w:rsidP="00D00D0C">
      <w:pPr>
        <w:pStyle w:val="a3"/>
        <w:jc w:val="both"/>
        <w:rPr>
          <w:bCs/>
          <w:color w:val="000000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E337FF">
        <w:rPr>
          <w:szCs w:val="24"/>
          <w:lang w:val="uk-UA"/>
        </w:rPr>
        <w:t>8</w:t>
      </w:r>
      <w:r w:rsidR="00D00D0C">
        <w:rPr>
          <w:szCs w:val="24"/>
          <w:lang w:val="uk-UA"/>
        </w:rPr>
        <w:t>21</w:t>
      </w:r>
      <w:r w:rsidR="00D32D3A" w:rsidRPr="001C7197">
        <w:rPr>
          <w:szCs w:val="24"/>
          <w:lang w:val="uk-UA"/>
        </w:rPr>
        <w:t xml:space="preserve">-VIII  від </w:t>
      </w:r>
      <w:r w:rsidR="00D00D0C">
        <w:rPr>
          <w:szCs w:val="24"/>
          <w:lang w:val="uk-UA"/>
        </w:rPr>
        <w:t>03 жовт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D00D0C" w:rsidRPr="00D00D0C">
        <w:rPr>
          <w:lang w:val="uk-UA"/>
        </w:rPr>
        <w:t>Про внесення змін до рішення селищної ради від 21 грудня  2023 року   № 2501–VІІІ «</w:t>
      </w:r>
      <w:r w:rsidR="00D00D0C" w:rsidRPr="00D00D0C">
        <w:rPr>
          <w:bCs/>
          <w:color w:val="000000"/>
          <w:lang w:val="uk-UA"/>
        </w:rPr>
        <w:t>Про селищний бюджет Савранської територіальної  громади на 2024 рік»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4B56D1AB" w14:textId="189889C1" w:rsidR="00936F2C" w:rsidRDefault="00936F2C" w:rsidP="00936F2C">
      <w:pPr>
        <w:pStyle w:val="a3"/>
        <w:ind w:firstLine="708"/>
        <w:jc w:val="both"/>
        <w:rPr>
          <w:lang w:val="uk-UA"/>
        </w:rPr>
      </w:pPr>
    </w:p>
    <w:p w14:paraId="32B59AE2" w14:textId="77777777" w:rsidR="00282A79" w:rsidRPr="00282A79" w:rsidRDefault="00282A79" w:rsidP="00BA4560">
      <w:pPr>
        <w:pStyle w:val="docdata"/>
        <w:spacing w:before="0" w:beforeAutospacing="0" w:after="0" w:afterAutospacing="0"/>
        <w:jc w:val="both"/>
        <w:rPr>
          <w:lang w:val="uk-UA"/>
        </w:rPr>
      </w:pPr>
    </w:p>
    <w:p w14:paraId="1BCF2C59" w14:textId="48E95C00" w:rsidR="0043674C" w:rsidRPr="009F2E09" w:rsidRDefault="009F2E09" w:rsidP="009F2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E0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4634D8C1" w14:textId="1BF8021D" w:rsidR="0083790A" w:rsidRPr="004E78A4" w:rsidRDefault="008F6D6D" w:rsidP="00BA456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43674C" w:rsidRPr="004E78A4">
        <w:rPr>
          <w:b/>
          <w:bCs/>
          <w:lang w:val="uk-UA"/>
        </w:rPr>
        <w:t xml:space="preserve">ого, </w:t>
      </w:r>
      <w:r w:rsidR="0043674C" w:rsidRPr="004E78A4">
        <w:rPr>
          <w:lang w:val="uk-UA"/>
        </w:rPr>
        <w:t>який</w:t>
      </w:r>
      <w:r w:rsidR="0043674C" w:rsidRPr="004E78A4">
        <w:rPr>
          <w:lang w:val="uk-UA"/>
        </w:rPr>
        <w:tab/>
      </w:r>
      <w:r w:rsidRPr="004E78A4">
        <w:rPr>
          <w:lang w:val="uk-UA"/>
        </w:rPr>
        <w:t xml:space="preserve"> </w:t>
      </w:r>
      <w:r w:rsidR="0083790A" w:rsidRPr="004E78A4">
        <w:rPr>
          <w:lang w:val="uk-UA"/>
        </w:rPr>
        <w:t xml:space="preserve">повідомив, що порядок денний сорок </w:t>
      </w:r>
      <w:r w:rsidR="00BA4560">
        <w:rPr>
          <w:lang w:val="uk-UA"/>
        </w:rPr>
        <w:t>сьом</w:t>
      </w:r>
      <w:r w:rsidR="0083790A" w:rsidRPr="004E78A4">
        <w:rPr>
          <w:lang w:val="uk-UA"/>
        </w:rPr>
        <w:t xml:space="preserve">ої сесії селищної ради восьмого скликання </w:t>
      </w:r>
      <w:r w:rsidR="009F2E09">
        <w:rPr>
          <w:lang w:val="uk-UA"/>
        </w:rPr>
        <w:t>розглянутий</w:t>
      </w:r>
      <w:r w:rsidR="0083790A" w:rsidRPr="004E78A4">
        <w:rPr>
          <w:lang w:val="uk-UA"/>
        </w:rPr>
        <w:t xml:space="preserve">, подякував депутатам за роботу і закликав  </w:t>
      </w:r>
      <w:r w:rsidR="00BA4560">
        <w:rPr>
          <w:lang w:val="uk-UA"/>
        </w:rPr>
        <w:t>депутатів</w:t>
      </w:r>
      <w:r w:rsidR="0083790A" w:rsidRPr="004E78A4">
        <w:rPr>
          <w:lang w:val="uk-UA"/>
        </w:rPr>
        <w:t xml:space="preserve"> єднатися та спрямовувати свої зусилля на </w:t>
      </w:r>
      <w:r w:rsidR="00BA4560">
        <w:rPr>
          <w:lang w:val="uk-UA"/>
        </w:rPr>
        <w:t xml:space="preserve">Перемогу, допомогу ЗСУ, </w:t>
      </w:r>
      <w:r w:rsidR="0083790A" w:rsidRPr="004E78A4">
        <w:rPr>
          <w:lang w:val="uk-UA"/>
        </w:rPr>
        <w:t>розвиток Савранської громади та оголосив сесію закритою.</w:t>
      </w:r>
    </w:p>
    <w:p w14:paraId="746C4EE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A1B2E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ab/>
        <w:t>(Звучить Державний гімн України.)</w:t>
      </w:r>
    </w:p>
    <w:p w14:paraId="7FC3D0B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62BDF4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C21103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B78DA8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Секретар селищної ради,</w:t>
      </w:r>
    </w:p>
    <w:p w14:paraId="3663B213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виконуючий обов’язки</w:t>
      </w:r>
    </w:p>
    <w:p w14:paraId="29B35E9E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селищного голови</w:t>
      </w:r>
      <w:r w:rsidRPr="004E78A4">
        <w:rPr>
          <w:lang w:val="uk-UA"/>
        </w:rPr>
        <w:tab/>
        <w:t xml:space="preserve">             </w:t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  <w:t xml:space="preserve">                         Олег ЖИРУН</w:t>
      </w:r>
    </w:p>
    <w:p w14:paraId="61419376" w14:textId="77777777" w:rsidR="0083790A" w:rsidRPr="004E78A4" w:rsidRDefault="0083790A" w:rsidP="00C10620">
      <w:pPr>
        <w:pStyle w:val="a3"/>
        <w:jc w:val="both"/>
        <w:rPr>
          <w:color w:val="1D1D1B"/>
          <w:lang w:val="uk-UA"/>
        </w:rPr>
      </w:pPr>
    </w:p>
    <w:p w14:paraId="2BC2FB52" w14:textId="77777777" w:rsidR="0083790A" w:rsidRPr="004E78A4" w:rsidRDefault="0083790A" w:rsidP="0083790A">
      <w:pPr>
        <w:rPr>
          <w:lang w:val="uk-UA"/>
        </w:rPr>
      </w:pPr>
    </w:p>
    <w:p w14:paraId="205311E4" w14:textId="77777777" w:rsidR="00E60321" w:rsidRPr="004E78A4" w:rsidRDefault="00E60321">
      <w:pPr>
        <w:rPr>
          <w:lang w:val="uk-UA"/>
        </w:rPr>
      </w:pPr>
    </w:p>
    <w:sectPr w:rsidR="00E60321" w:rsidRPr="004E78A4" w:rsidSect="0083790A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DC11" w14:textId="77777777" w:rsidR="00C61003" w:rsidRDefault="00C61003">
      <w:pPr>
        <w:spacing w:after="0" w:line="240" w:lineRule="auto"/>
      </w:pPr>
      <w:r>
        <w:separator/>
      </w:r>
    </w:p>
  </w:endnote>
  <w:endnote w:type="continuationSeparator" w:id="0">
    <w:p w14:paraId="7BFD215A" w14:textId="77777777" w:rsidR="00C61003" w:rsidRDefault="00C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4941"/>
      <w:docPartObj>
        <w:docPartGallery w:val="Page Numbers (Bottom of Page)"/>
        <w:docPartUnique/>
      </w:docPartObj>
    </w:sdtPr>
    <w:sdtEndPr/>
    <w:sdtContent>
      <w:p w14:paraId="09A4E191" w14:textId="77777777" w:rsidR="0083790A" w:rsidRDefault="008379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E3AAA" w14:textId="77777777" w:rsidR="0083790A" w:rsidRDefault="00837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2DAD" w14:textId="77777777" w:rsidR="00C61003" w:rsidRDefault="00C61003">
      <w:pPr>
        <w:spacing w:after="0" w:line="240" w:lineRule="auto"/>
      </w:pPr>
      <w:r>
        <w:separator/>
      </w:r>
    </w:p>
  </w:footnote>
  <w:footnote w:type="continuationSeparator" w:id="0">
    <w:p w14:paraId="288644CB" w14:textId="77777777" w:rsidR="00C61003" w:rsidRDefault="00C6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6DA1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A"/>
    <w:rsid w:val="0001568D"/>
    <w:rsid w:val="00016BBF"/>
    <w:rsid w:val="0003080E"/>
    <w:rsid w:val="00056247"/>
    <w:rsid w:val="00060A25"/>
    <w:rsid w:val="000713FC"/>
    <w:rsid w:val="00086F79"/>
    <w:rsid w:val="000B5C94"/>
    <w:rsid w:val="000D077F"/>
    <w:rsid w:val="000D33A1"/>
    <w:rsid w:val="000F449A"/>
    <w:rsid w:val="00100811"/>
    <w:rsid w:val="001125B8"/>
    <w:rsid w:val="00113CF1"/>
    <w:rsid w:val="001166EF"/>
    <w:rsid w:val="001204AF"/>
    <w:rsid w:val="00121A3E"/>
    <w:rsid w:val="00141910"/>
    <w:rsid w:val="0015628D"/>
    <w:rsid w:val="00166DFD"/>
    <w:rsid w:val="0018363E"/>
    <w:rsid w:val="0019157C"/>
    <w:rsid w:val="001975BA"/>
    <w:rsid w:val="001B0C47"/>
    <w:rsid w:val="001B40E2"/>
    <w:rsid w:val="001B6B13"/>
    <w:rsid w:val="001C7197"/>
    <w:rsid w:val="001D77AC"/>
    <w:rsid w:val="001E2156"/>
    <w:rsid w:val="001E505A"/>
    <w:rsid w:val="001E75F9"/>
    <w:rsid w:val="001E7EB1"/>
    <w:rsid w:val="001F160F"/>
    <w:rsid w:val="001F30A1"/>
    <w:rsid w:val="001F4E28"/>
    <w:rsid w:val="002018C9"/>
    <w:rsid w:val="00217BE9"/>
    <w:rsid w:val="00230A06"/>
    <w:rsid w:val="00233F8E"/>
    <w:rsid w:val="00236F9E"/>
    <w:rsid w:val="00245991"/>
    <w:rsid w:val="00250835"/>
    <w:rsid w:val="00262009"/>
    <w:rsid w:val="00282A79"/>
    <w:rsid w:val="002862DB"/>
    <w:rsid w:val="002A2F16"/>
    <w:rsid w:val="002A3024"/>
    <w:rsid w:val="002A4196"/>
    <w:rsid w:val="002B3D58"/>
    <w:rsid w:val="002B6121"/>
    <w:rsid w:val="002C3CA9"/>
    <w:rsid w:val="002D3144"/>
    <w:rsid w:val="002E604C"/>
    <w:rsid w:val="002E70B7"/>
    <w:rsid w:val="002F2333"/>
    <w:rsid w:val="0031106E"/>
    <w:rsid w:val="0031316E"/>
    <w:rsid w:val="00322553"/>
    <w:rsid w:val="00325E96"/>
    <w:rsid w:val="0034224B"/>
    <w:rsid w:val="00353725"/>
    <w:rsid w:val="00367F23"/>
    <w:rsid w:val="00376593"/>
    <w:rsid w:val="003860A1"/>
    <w:rsid w:val="003A05D1"/>
    <w:rsid w:val="003B684D"/>
    <w:rsid w:val="003D0F1D"/>
    <w:rsid w:val="003D2553"/>
    <w:rsid w:val="003E4C52"/>
    <w:rsid w:val="003F1DED"/>
    <w:rsid w:val="004075C3"/>
    <w:rsid w:val="004171CB"/>
    <w:rsid w:val="0042764C"/>
    <w:rsid w:val="0043674C"/>
    <w:rsid w:val="00437A54"/>
    <w:rsid w:val="00460BEC"/>
    <w:rsid w:val="0046220B"/>
    <w:rsid w:val="00465FF2"/>
    <w:rsid w:val="00470A1F"/>
    <w:rsid w:val="00480281"/>
    <w:rsid w:val="00490171"/>
    <w:rsid w:val="00493601"/>
    <w:rsid w:val="004A5128"/>
    <w:rsid w:val="004B1BD9"/>
    <w:rsid w:val="004C22C6"/>
    <w:rsid w:val="004C2A4F"/>
    <w:rsid w:val="004C5324"/>
    <w:rsid w:val="004C6DF9"/>
    <w:rsid w:val="004C7832"/>
    <w:rsid w:val="004C78EF"/>
    <w:rsid w:val="004E65A2"/>
    <w:rsid w:val="004E78A4"/>
    <w:rsid w:val="00500806"/>
    <w:rsid w:val="005010D0"/>
    <w:rsid w:val="005017F6"/>
    <w:rsid w:val="005031F0"/>
    <w:rsid w:val="0050385B"/>
    <w:rsid w:val="00514E21"/>
    <w:rsid w:val="00522806"/>
    <w:rsid w:val="0053046D"/>
    <w:rsid w:val="00545AB6"/>
    <w:rsid w:val="00547E9D"/>
    <w:rsid w:val="00561E87"/>
    <w:rsid w:val="00565018"/>
    <w:rsid w:val="005749FB"/>
    <w:rsid w:val="005A191E"/>
    <w:rsid w:val="005A1E10"/>
    <w:rsid w:val="005C77C0"/>
    <w:rsid w:val="005D3D24"/>
    <w:rsid w:val="005E6771"/>
    <w:rsid w:val="005F2DB6"/>
    <w:rsid w:val="006019F4"/>
    <w:rsid w:val="00602436"/>
    <w:rsid w:val="00613A14"/>
    <w:rsid w:val="00630E69"/>
    <w:rsid w:val="0063101C"/>
    <w:rsid w:val="00651437"/>
    <w:rsid w:val="00686BC5"/>
    <w:rsid w:val="006935D8"/>
    <w:rsid w:val="00693A81"/>
    <w:rsid w:val="00694941"/>
    <w:rsid w:val="006A1251"/>
    <w:rsid w:val="006B28B4"/>
    <w:rsid w:val="006B36D0"/>
    <w:rsid w:val="006C60BB"/>
    <w:rsid w:val="006E0055"/>
    <w:rsid w:val="006F3003"/>
    <w:rsid w:val="006F41AF"/>
    <w:rsid w:val="00706D31"/>
    <w:rsid w:val="007267E4"/>
    <w:rsid w:val="00726A7D"/>
    <w:rsid w:val="00743835"/>
    <w:rsid w:val="00746DBA"/>
    <w:rsid w:val="00761B2A"/>
    <w:rsid w:val="007771AD"/>
    <w:rsid w:val="00783158"/>
    <w:rsid w:val="00783B9E"/>
    <w:rsid w:val="007878E3"/>
    <w:rsid w:val="007B1202"/>
    <w:rsid w:val="007B21B3"/>
    <w:rsid w:val="007D0247"/>
    <w:rsid w:val="007D3D0E"/>
    <w:rsid w:val="00802FBE"/>
    <w:rsid w:val="00821154"/>
    <w:rsid w:val="0083790A"/>
    <w:rsid w:val="008505E6"/>
    <w:rsid w:val="00852460"/>
    <w:rsid w:val="00865C11"/>
    <w:rsid w:val="00867DEF"/>
    <w:rsid w:val="008718CF"/>
    <w:rsid w:val="00871CFF"/>
    <w:rsid w:val="008864C5"/>
    <w:rsid w:val="008876F7"/>
    <w:rsid w:val="008B2BFA"/>
    <w:rsid w:val="008B7A22"/>
    <w:rsid w:val="008C0A98"/>
    <w:rsid w:val="008D4A5E"/>
    <w:rsid w:val="008D7034"/>
    <w:rsid w:val="008F2951"/>
    <w:rsid w:val="008F6D6D"/>
    <w:rsid w:val="009131FB"/>
    <w:rsid w:val="0091420E"/>
    <w:rsid w:val="009200AE"/>
    <w:rsid w:val="00930C99"/>
    <w:rsid w:val="009367D5"/>
    <w:rsid w:val="00936F2C"/>
    <w:rsid w:val="00941370"/>
    <w:rsid w:val="009564E0"/>
    <w:rsid w:val="00960D0D"/>
    <w:rsid w:val="00967797"/>
    <w:rsid w:val="0097666C"/>
    <w:rsid w:val="00976874"/>
    <w:rsid w:val="009776AF"/>
    <w:rsid w:val="009857BB"/>
    <w:rsid w:val="00986205"/>
    <w:rsid w:val="0099508D"/>
    <w:rsid w:val="009A03FF"/>
    <w:rsid w:val="009B0B74"/>
    <w:rsid w:val="009B5DDB"/>
    <w:rsid w:val="009E4259"/>
    <w:rsid w:val="009F2E09"/>
    <w:rsid w:val="00A03ACE"/>
    <w:rsid w:val="00A07800"/>
    <w:rsid w:val="00A110B2"/>
    <w:rsid w:val="00A15C7A"/>
    <w:rsid w:val="00A17D37"/>
    <w:rsid w:val="00A24531"/>
    <w:rsid w:val="00A40F5F"/>
    <w:rsid w:val="00A42B5C"/>
    <w:rsid w:val="00A5369D"/>
    <w:rsid w:val="00A56625"/>
    <w:rsid w:val="00A57C68"/>
    <w:rsid w:val="00A63442"/>
    <w:rsid w:val="00A726EA"/>
    <w:rsid w:val="00A779A6"/>
    <w:rsid w:val="00A77D6D"/>
    <w:rsid w:val="00A8512E"/>
    <w:rsid w:val="00A916B1"/>
    <w:rsid w:val="00A93856"/>
    <w:rsid w:val="00AB0EDD"/>
    <w:rsid w:val="00AC3768"/>
    <w:rsid w:val="00AC56DB"/>
    <w:rsid w:val="00AE6AEF"/>
    <w:rsid w:val="00AF4458"/>
    <w:rsid w:val="00AF47BC"/>
    <w:rsid w:val="00AF79B0"/>
    <w:rsid w:val="00B0530C"/>
    <w:rsid w:val="00B07A5D"/>
    <w:rsid w:val="00B10193"/>
    <w:rsid w:val="00B11E56"/>
    <w:rsid w:val="00B17620"/>
    <w:rsid w:val="00B37992"/>
    <w:rsid w:val="00B37D7F"/>
    <w:rsid w:val="00B509D4"/>
    <w:rsid w:val="00B55508"/>
    <w:rsid w:val="00B747FB"/>
    <w:rsid w:val="00B9180B"/>
    <w:rsid w:val="00B91ECC"/>
    <w:rsid w:val="00B92462"/>
    <w:rsid w:val="00B92511"/>
    <w:rsid w:val="00B977E6"/>
    <w:rsid w:val="00BA003D"/>
    <w:rsid w:val="00BA3891"/>
    <w:rsid w:val="00BA4560"/>
    <w:rsid w:val="00BC1BAB"/>
    <w:rsid w:val="00BD6221"/>
    <w:rsid w:val="00BE2585"/>
    <w:rsid w:val="00BE5DE5"/>
    <w:rsid w:val="00C02DBD"/>
    <w:rsid w:val="00C03EDE"/>
    <w:rsid w:val="00C10620"/>
    <w:rsid w:val="00C11190"/>
    <w:rsid w:val="00C12C6C"/>
    <w:rsid w:val="00C16A70"/>
    <w:rsid w:val="00C21013"/>
    <w:rsid w:val="00C221EA"/>
    <w:rsid w:val="00C31486"/>
    <w:rsid w:val="00C355DC"/>
    <w:rsid w:val="00C60EDC"/>
    <w:rsid w:val="00C61003"/>
    <w:rsid w:val="00C663D7"/>
    <w:rsid w:val="00C75C95"/>
    <w:rsid w:val="00C81BE9"/>
    <w:rsid w:val="00C83C04"/>
    <w:rsid w:val="00C85596"/>
    <w:rsid w:val="00C92D12"/>
    <w:rsid w:val="00C93B71"/>
    <w:rsid w:val="00CA6ACE"/>
    <w:rsid w:val="00CB13E3"/>
    <w:rsid w:val="00CB19E3"/>
    <w:rsid w:val="00CB5834"/>
    <w:rsid w:val="00CB5B37"/>
    <w:rsid w:val="00CC18A6"/>
    <w:rsid w:val="00CF5D8E"/>
    <w:rsid w:val="00CF6648"/>
    <w:rsid w:val="00D00164"/>
    <w:rsid w:val="00D00D0C"/>
    <w:rsid w:val="00D13AEC"/>
    <w:rsid w:val="00D13F45"/>
    <w:rsid w:val="00D2167E"/>
    <w:rsid w:val="00D25C3A"/>
    <w:rsid w:val="00D32D3A"/>
    <w:rsid w:val="00D3496C"/>
    <w:rsid w:val="00D378E0"/>
    <w:rsid w:val="00D43271"/>
    <w:rsid w:val="00D62DC5"/>
    <w:rsid w:val="00D71A01"/>
    <w:rsid w:val="00D76446"/>
    <w:rsid w:val="00D818D5"/>
    <w:rsid w:val="00DB7A44"/>
    <w:rsid w:val="00DC7491"/>
    <w:rsid w:val="00DD4679"/>
    <w:rsid w:val="00DE3BCF"/>
    <w:rsid w:val="00DF3CBA"/>
    <w:rsid w:val="00DF6811"/>
    <w:rsid w:val="00E03402"/>
    <w:rsid w:val="00E14F59"/>
    <w:rsid w:val="00E1569A"/>
    <w:rsid w:val="00E20B75"/>
    <w:rsid w:val="00E27E14"/>
    <w:rsid w:val="00E337FF"/>
    <w:rsid w:val="00E460B6"/>
    <w:rsid w:val="00E50048"/>
    <w:rsid w:val="00E530F2"/>
    <w:rsid w:val="00E53D42"/>
    <w:rsid w:val="00E545DA"/>
    <w:rsid w:val="00E60321"/>
    <w:rsid w:val="00E7460F"/>
    <w:rsid w:val="00E76434"/>
    <w:rsid w:val="00EA3DC8"/>
    <w:rsid w:val="00EA4CD1"/>
    <w:rsid w:val="00EC2F7D"/>
    <w:rsid w:val="00EE029A"/>
    <w:rsid w:val="00EE4887"/>
    <w:rsid w:val="00F22B01"/>
    <w:rsid w:val="00F25E2C"/>
    <w:rsid w:val="00F26751"/>
    <w:rsid w:val="00F30129"/>
    <w:rsid w:val="00F5227D"/>
    <w:rsid w:val="00F6151E"/>
    <w:rsid w:val="00F82E56"/>
    <w:rsid w:val="00FA189F"/>
    <w:rsid w:val="00FB2B50"/>
    <w:rsid w:val="00FC0223"/>
    <w:rsid w:val="00FC3A31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CDE6"/>
  <w15:chartTrackingRefBased/>
  <w15:docId w15:val="{F54F6BD7-9758-4438-96AF-54DA19B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90A"/>
    <w:rPr>
      <w:b/>
      <w:bCs/>
    </w:rPr>
  </w:style>
  <w:style w:type="paragraph" w:styleId="a7">
    <w:name w:val="List Paragraph"/>
    <w:basedOn w:val="a"/>
    <w:uiPriority w:val="34"/>
    <w:qFormat/>
    <w:rsid w:val="0083790A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83790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90A"/>
  </w:style>
  <w:style w:type="paragraph" w:styleId="aa">
    <w:name w:val="footer"/>
    <w:basedOn w:val="a"/>
    <w:link w:val="ab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90A"/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8505E6"/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C12C6C"/>
  </w:style>
  <w:style w:type="paragraph" w:customStyle="1" w:styleId="10">
    <w:name w:val="1"/>
    <w:basedOn w:val="a"/>
    <w:next w:val="a5"/>
    <w:uiPriority w:val="99"/>
    <w:rsid w:val="00D62D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2024-08-21T13:59:00Z</cp:lastPrinted>
  <dcterms:created xsi:type="dcterms:W3CDTF">2024-12-25T06:43:00Z</dcterms:created>
  <dcterms:modified xsi:type="dcterms:W3CDTF">2024-12-30T08:28:00Z</dcterms:modified>
</cp:coreProperties>
</file>